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EB" w:rsidRPr="00273EEB" w:rsidRDefault="00273EEB" w:rsidP="00273EEB">
      <w:pPr>
        <w:rPr>
          <w:rFonts w:ascii="Times New Roman" w:hAnsi="Times New Roman"/>
          <w:b/>
          <w:sz w:val="26"/>
          <w:szCs w:val="26"/>
          <w:lang w:val="en-US"/>
        </w:rPr>
      </w:pPr>
      <w:r w:rsidRPr="00273EEB">
        <w:rPr>
          <w:rFonts w:ascii="Times New Roman" w:hAnsi="Times New Roman" w:hint="eastAsia"/>
          <w:b/>
          <w:sz w:val="26"/>
          <w:szCs w:val="26"/>
          <w:lang w:val="en-US"/>
        </w:rPr>
        <w:t>General routine</w:t>
      </w:r>
    </w:p>
    <w:p w:rsidR="00273EEB" w:rsidRPr="00273EEB" w:rsidRDefault="00273EEB" w:rsidP="00273EEB">
      <w:pPr>
        <w:rPr>
          <w:rFonts w:ascii="Times New Roman" w:hAnsi="Times New Roman"/>
          <w:b/>
          <w:lang w:val="en-US"/>
        </w:rPr>
      </w:pPr>
      <w:r w:rsidRPr="00273EEB">
        <w:rPr>
          <w:rFonts w:ascii="Times New Roman" w:hAnsi="Times New Roman" w:hint="eastAsia"/>
          <w:b/>
          <w:lang w:val="en-US"/>
        </w:rPr>
        <w:t>Discharge and filling of transmission oil of DCT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9"/>
        <w:gridCol w:w="4163"/>
      </w:tblGrid>
      <w:tr w:rsidR="00273EEB" w:rsidRPr="00521D9E" w:rsidTr="004C7A9D">
        <w:tc>
          <w:tcPr>
            <w:tcW w:w="4359" w:type="dxa"/>
          </w:tcPr>
          <w:p w:rsidR="00273EEB" w:rsidRPr="00273EEB" w:rsidRDefault="00273EEB" w:rsidP="004C7A9D">
            <w:pPr>
              <w:rPr>
                <w:rFonts w:ascii="Times New Roman" w:hAnsi="Times New Roman"/>
                <w:b/>
                <w:lang w:val="en-US"/>
              </w:rPr>
            </w:pPr>
          </w:p>
        </w:tc>
        <w:tc>
          <w:tcPr>
            <w:tcW w:w="4163" w:type="dxa"/>
          </w:tcPr>
          <w:p w:rsidR="00273EEB" w:rsidRPr="00521D9E" w:rsidRDefault="00273EEB" w:rsidP="004C7A9D">
            <w:pPr>
              <w:rPr>
                <w:rFonts w:ascii="Times New Roman" w:hAnsi="Times New Roman"/>
                <w:b/>
              </w:rPr>
            </w:pPr>
            <w:proofErr w:type="spellStart"/>
            <w:r>
              <w:rPr>
                <w:rFonts w:ascii="Times New Roman" w:hAnsi="Times New Roman" w:hint="eastAsia"/>
                <w:b/>
              </w:rPr>
              <w:t>Discharge</w:t>
            </w:r>
            <w:proofErr w:type="spellEnd"/>
            <w:r>
              <w:rPr>
                <w:rFonts w:ascii="Times New Roman" w:hAnsi="Times New Roman" w:hint="eastAsia"/>
                <w:b/>
              </w:rPr>
              <w:t xml:space="preserve"> </w:t>
            </w:r>
          </w:p>
        </w:tc>
      </w:tr>
      <w:tr w:rsidR="00273EEB" w:rsidRPr="00273EEB" w:rsidTr="004C7A9D">
        <w:tc>
          <w:tcPr>
            <w:tcW w:w="4359" w:type="dxa"/>
          </w:tcPr>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r>
              <w:rPr>
                <w:rFonts w:ascii="Times New Roman" w:hAnsi="Times New Roman"/>
                <w:noProof/>
              </w:rPr>
              <w:drawing>
                <wp:inline distT="0" distB="0" distL="0" distR="0">
                  <wp:extent cx="2296795" cy="1467485"/>
                  <wp:effectExtent l="19050" t="0" r="8255" b="0"/>
                  <wp:docPr id="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5"/>
                          <a:srcRect/>
                          <a:stretch>
                            <a:fillRect/>
                          </a:stretch>
                        </pic:blipFill>
                        <pic:spPr bwMode="auto">
                          <a:xfrm>
                            <a:off x="0" y="0"/>
                            <a:ext cx="2296795" cy="1467485"/>
                          </a:xfrm>
                          <a:prstGeom prst="rect">
                            <a:avLst/>
                          </a:prstGeom>
                          <a:noFill/>
                          <a:ln w="9525">
                            <a:noFill/>
                            <a:miter lim="800000"/>
                            <a:headEnd/>
                            <a:tailEnd/>
                          </a:ln>
                        </pic:spPr>
                      </pic:pic>
                    </a:graphicData>
                  </a:graphic>
                </wp:inline>
              </w:drawing>
            </w:r>
          </w:p>
        </w:tc>
        <w:tc>
          <w:tcPr>
            <w:tcW w:w="4163" w:type="dxa"/>
          </w:tcPr>
          <w:p w:rsidR="00273EEB" w:rsidRPr="00273EEB" w:rsidRDefault="00273EEB" w:rsidP="004C7A9D">
            <w:pPr>
              <w:autoSpaceDE w:val="0"/>
              <w:autoSpaceDN w:val="0"/>
              <w:adjustRightInd w:val="0"/>
              <w:rPr>
                <w:rFonts w:ascii="Times New Roman" w:hAnsi="Times New Roman"/>
                <w:b/>
                <w:color w:val="0070C0"/>
                <w:szCs w:val="21"/>
                <w:lang w:val="en-US"/>
              </w:rPr>
            </w:pPr>
            <w:r w:rsidRPr="00273EEB">
              <w:rPr>
                <w:rFonts w:ascii="Times New Roman" w:hAnsi="Times New Roman" w:hint="eastAsia"/>
                <w:b/>
                <w:color w:val="0070C0"/>
                <w:szCs w:val="21"/>
                <w:lang w:val="en-US"/>
              </w:rPr>
              <w:t xml:space="preserve">Warning: oil temperature of transmission is relatively high after long time operation, which may lead to burns. So the vehicle is recommended to be at normal temperature and static status during discharge of transmission. </w:t>
            </w:r>
          </w:p>
          <w:p w:rsidR="00273EEB" w:rsidRPr="00273EEB" w:rsidRDefault="00273EEB" w:rsidP="00273EEB">
            <w:pPr>
              <w:widowControl w:val="0"/>
              <w:numPr>
                <w:ilvl w:val="0"/>
                <w:numId w:val="2"/>
              </w:numPr>
              <w:spacing w:after="0" w:line="240" w:lineRule="auto"/>
              <w:jc w:val="both"/>
              <w:rPr>
                <w:rFonts w:ascii="Times New Roman" w:hAnsi="Times New Roman"/>
                <w:b/>
                <w:lang w:val="en-US"/>
              </w:rPr>
            </w:pPr>
            <w:r w:rsidRPr="00273EEB">
              <w:rPr>
                <w:rFonts w:ascii="Times New Roman" w:hAnsi="Times New Roman" w:hint="eastAsia"/>
                <w:b/>
                <w:lang w:val="en-US"/>
              </w:rPr>
              <w:t>Jack up and support vehicle.</w:t>
            </w:r>
          </w:p>
          <w:p w:rsidR="00273EEB" w:rsidRPr="00273EEB" w:rsidRDefault="00273EEB" w:rsidP="004C7A9D">
            <w:pPr>
              <w:rPr>
                <w:rFonts w:ascii="Times New Roman" w:hAnsi="Times New Roman"/>
                <w:b/>
                <w:color w:val="0070C0"/>
                <w:lang w:val="en-US"/>
              </w:rPr>
            </w:pPr>
            <w:r w:rsidRPr="00273EEB">
              <w:rPr>
                <w:rFonts w:ascii="Times New Roman" w:hAnsi="Times New Roman" w:hint="eastAsia"/>
                <w:b/>
                <w:color w:val="0070C0"/>
                <w:lang w:val="en-US"/>
              </w:rPr>
              <w:t xml:space="preserve">Reference: related contents of 100-02 Towing and Jacking. </w:t>
            </w:r>
          </w:p>
          <w:p w:rsidR="00273EEB" w:rsidRPr="00273EEB" w:rsidRDefault="00273EEB" w:rsidP="004C7A9D">
            <w:pPr>
              <w:rPr>
                <w:rFonts w:ascii="Times New Roman" w:hAnsi="Times New Roman"/>
                <w:b/>
                <w:lang w:val="en-US"/>
              </w:rPr>
            </w:pPr>
            <w:r w:rsidRPr="00273EEB">
              <w:rPr>
                <w:rFonts w:ascii="Times New Roman" w:hAnsi="Times New Roman"/>
                <w:b/>
                <w:lang w:val="en-US"/>
              </w:rPr>
              <w:t>2.</w:t>
            </w:r>
            <w:r w:rsidRPr="00273EEB">
              <w:rPr>
                <w:rFonts w:ascii="Times New Roman" w:hAnsi="Times New Roman" w:hint="eastAsia"/>
                <w:b/>
                <w:lang w:val="en-US"/>
              </w:rPr>
              <w:t xml:space="preserve">  Remove bottom guard of engine.</w:t>
            </w:r>
          </w:p>
          <w:p w:rsidR="00273EEB" w:rsidRPr="00273EEB" w:rsidRDefault="00273EEB" w:rsidP="004C7A9D">
            <w:pPr>
              <w:rPr>
                <w:rFonts w:ascii="Times New Roman" w:hAnsi="Times New Roman"/>
                <w:b/>
                <w:color w:val="0070C0"/>
                <w:lang w:val="en-US"/>
              </w:rPr>
            </w:pPr>
            <w:r w:rsidRPr="00273EEB">
              <w:rPr>
                <w:rFonts w:ascii="Times New Roman" w:hAnsi="Times New Roman" w:hint="eastAsia"/>
                <w:b/>
                <w:color w:val="0070C0"/>
                <w:lang w:val="en-US"/>
              </w:rPr>
              <w:t xml:space="preserve">Reference: related contents of </w:t>
            </w:r>
            <w:r w:rsidRPr="00273EEB">
              <w:rPr>
                <w:rFonts w:ascii="Times New Roman" w:hAnsi="Times New Roman"/>
                <w:b/>
                <w:color w:val="0070C0"/>
                <w:lang w:val="en-US"/>
              </w:rPr>
              <w:t>500-04</w:t>
            </w:r>
            <w:r w:rsidRPr="00273EEB">
              <w:rPr>
                <w:rFonts w:ascii="Times New Roman" w:hAnsi="Times New Roman" w:hint="eastAsia"/>
                <w:b/>
                <w:color w:val="0070C0"/>
                <w:lang w:val="en-US"/>
              </w:rPr>
              <w:t xml:space="preserve"> Exterior Trim Panel and T</w:t>
            </w:r>
            <w:r w:rsidRPr="00273EEB">
              <w:rPr>
                <w:rFonts w:ascii="Times New Roman" w:hAnsi="Times New Roman"/>
                <w:b/>
                <w:color w:val="0070C0"/>
                <w:lang w:val="en-US"/>
              </w:rPr>
              <w:t>rimming</w:t>
            </w:r>
            <w:r w:rsidRPr="00273EEB">
              <w:rPr>
                <w:rFonts w:ascii="Times New Roman" w:hAnsi="Times New Roman" w:hint="eastAsia"/>
                <w:b/>
                <w:color w:val="0070C0"/>
                <w:lang w:val="en-US"/>
              </w:rPr>
              <w:t>.</w:t>
            </w:r>
          </w:p>
          <w:p w:rsidR="00273EEB" w:rsidRPr="00273EEB" w:rsidRDefault="00273EEB" w:rsidP="004C7A9D">
            <w:pPr>
              <w:rPr>
                <w:rFonts w:ascii="Times New Roman" w:hAnsi="Times New Roman"/>
                <w:b/>
                <w:lang w:val="en-US"/>
              </w:rPr>
            </w:pPr>
            <w:r w:rsidRPr="00273EEB">
              <w:rPr>
                <w:rFonts w:ascii="Times New Roman" w:hAnsi="Times New Roman"/>
                <w:b/>
                <w:lang w:val="en-US"/>
              </w:rPr>
              <w:t>∠</w:t>
            </w:r>
            <w:r w:rsidRPr="00273EEB">
              <w:rPr>
                <w:rFonts w:ascii="Times New Roman" w:hAnsi="Times New Roman" w:hint="eastAsia"/>
                <w:b/>
                <w:lang w:val="en-US"/>
              </w:rPr>
              <w:t>3. Remove oil drain plug at the bottom of transmission to drain transmission oil.</w:t>
            </w:r>
          </w:p>
          <w:p w:rsidR="00273EEB" w:rsidRPr="00273EEB" w:rsidRDefault="00273EEB" w:rsidP="004C7A9D">
            <w:pPr>
              <w:rPr>
                <w:rFonts w:ascii="Times New Roman" w:hAnsi="Times New Roman"/>
                <w:lang w:val="en-US"/>
              </w:rPr>
            </w:pPr>
            <w:r w:rsidRPr="00273EEB">
              <w:rPr>
                <w:rFonts w:ascii="Times New Roman" w:hAnsi="Times New Roman" w:hint="eastAsia"/>
                <w:b/>
                <w:lang w:val="en-US"/>
              </w:rPr>
              <w:t xml:space="preserve">Torque: </w:t>
            </w:r>
            <w:r w:rsidRPr="00273EEB">
              <w:rPr>
                <w:rFonts w:ascii="Times New Roman" w:hAnsi="Times New Roman"/>
                <w:lang w:val="en-US"/>
              </w:rPr>
              <w:t>60±3Nm</w:t>
            </w:r>
          </w:p>
          <w:p w:rsidR="00273EEB" w:rsidRPr="00273EEB" w:rsidRDefault="00273EEB" w:rsidP="004C7A9D">
            <w:pPr>
              <w:rPr>
                <w:rFonts w:ascii="Times New Roman" w:hAnsi="Times New Roman"/>
                <w:b/>
                <w:color w:val="0070C0"/>
                <w:lang w:val="en-US"/>
              </w:rPr>
            </w:pPr>
            <w:r w:rsidRPr="00273EEB">
              <w:rPr>
                <w:rFonts w:ascii="Times New Roman" w:hAnsi="Times New Roman" w:hint="eastAsia"/>
                <w:b/>
                <w:color w:val="0070C0"/>
                <w:lang w:val="en-US"/>
              </w:rPr>
              <w:t xml:space="preserve">Note: proper vessel shall be placed underneath transmission during removal of oil drain plug. </w:t>
            </w:r>
          </w:p>
        </w:tc>
      </w:tr>
      <w:tr w:rsidR="00273EEB" w:rsidRPr="00521D9E" w:rsidTr="004C7A9D">
        <w:tc>
          <w:tcPr>
            <w:tcW w:w="4359" w:type="dxa"/>
          </w:tcPr>
          <w:p w:rsidR="00273EEB" w:rsidRPr="00521D9E" w:rsidRDefault="00273EEB" w:rsidP="004C7A9D">
            <w:pPr>
              <w:rPr>
                <w:rFonts w:ascii="Times New Roman" w:hAnsi="Times New Roman"/>
                <w:b/>
              </w:rPr>
            </w:pPr>
            <w:r>
              <w:rPr>
                <w:rFonts w:ascii="Times New Roman" w:hAnsi="Times New Roman"/>
                <w:noProof/>
              </w:rPr>
              <w:drawing>
                <wp:inline distT="0" distB="0" distL="0" distR="0">
                  <wp:extent cx="2296795" cy="146748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96795" cy="1467485"/>
                          </a:xfrm>
                          <a:prstGeom prst="rect">
                            <a:avLst/>
                          </a:prstGeom>
                          <a:noFill/>
                          <a:ln w="9525">
                            <a:noFill/>
                            <a:miter lim="800000"/>
                            <a:headEnd/>
                            <a:tailEnd/>
                          </a:ln>
                        </pic:spPr>
                      </pic:pic>
                    </a:graphicData>
                  </a:graphic>
                </wp:inline>
              </w:drawing>
            </w:r>
          </w:p>
        </w:tc>
        <w:tc>
          <w:tcPr>
            <w:tcW w:w="4163" w:type="dxa"/>
          </w:tcPr>
          <w:p w:rsidR="00273EEB" w:rsidRPr="00273EEB" w:rsidRDefault="00273EEB" w:rsidP="004C7A9D">
            <w:pPr>
              <w:rPr>
                <w:rFonts w:ascii="Times New Roman" w:hAnsi="Times New Roman"/>
                <w:b/>
                <w:lang w:val="en-US"/>
              </w:rPr>
            </w:pPr>
            <w:r w:rsidRPr="00273EEB">
              <w:rPr>
                <w:rFonts w:ascii="Times New Roman" w:hAnsi="Times New Roman"/>
                <w:b/>
                <w:lang w:val="en-US"/>
              </w:rPr>
              <w:t>∠4.</w:t>
            </w:r>
            <w:r w:rsidRPr="00273EEB">
              <w:rPr>
                <w:rFonts w:ascii="Times New Roman" w:hAnsi="Times New Roman" w:hint="eastAsia"/>
                <w:b/>
                <w:lang w:val="en-US"/>
              </w:rPr>
              <w:t xml:space="preserve"> Tighten oil drain plug of transmission.</w:t>
            </w:r>
          </w:p>
          <w:p w:rsidR="00273EEB" w:rsidRPr="00A43D61" w:rsidRDefault="00273EEB" w:rsidP="004C7A9D">
            <w:pPr>
              <w:rPr>
                <w:rFonts w:ascii="Times New Roman" w:hAnsi="Times New Roman"/>
                <w:b/>
              </w:rPr>
            </w:pPr>
            <w:proofErr w:type="spellStart"/>
            <w:r w:rsidRPr="00A43D61">
              <w:rPr>
                <w:rFonts w:ascii="Times New Roman" w:hAnsi="Times New Roman" w:hint="eastAsia"/>
                <w:b/>
              </w:rPr>
              <w:t>Torque</w:t>
            </w:r>
            <w:proofErr w:type="spellEnd"/>
            <w:r w:rsidRPr="00A43D61">
              <w:rPr>
                <w:rFonts w:ascii="Times New Roman" w:hAnsi="Times New Roman" w:hint="eastAsia"/>
                <w:b/>
              </w:rPr>
              <w:t>:</w:t>
            </w:r>
            <w:r w:rsidRPr="00041F40">
              <w:rPr>
                <w:rFonts w:ascii="Times New Roman" w:hAnsi="Times New Roman" w:hint="eastAsia"/>
              </w:rPr>
              <w:t xml:space="preserve"> </w:t>
            </w:r>
            <w:r w:rsidRPr="00041F40">
              <w:rPr>
                <w:rFonts w:ascii="Times New Roman" w:hAnsi="Times New Roman"/>
              </w:rPr>
              <w:t>60±3Nm</w:t>
            </w:r>
          </w:p>
        </w:tc>
      </w:tr>
      <w:tr w:rsidR="00273EEB" w:rsidRPr="00521D9E" w:rsidTr="004C7A9D">
        <w:tc>
          <w:tcPr>
            <w:tcW w:w="4359" w:type="dxa"/>
          </w:tcPr>
          <w:p w:rsidR="00273EEB" w:rsidRPr="00521D9E" w:rsidRDefault="00273EEB" w:rsidP="004C7A9D">
            <w:pPr>
              <w:rPr>
                <w:rFonts w:ascii="Times New Roman" w:hAnsi="Times New Roman"/>
                <w:b/>
              </w:rPr>
            </w:pPr>
            <w:r>
              <w:rPr>
                <w:rFonts w:ascii="Times New Roman" w:hAnsi="Times New Roman"/>
                <w:noProof/>
              </w:rPr>
              <w:drawing>
                <wp:inline distT="0" distB="0" distL="0" distR="0">
                  <wp:extent cx="2306955" cy="1456690"/>
                  <wp:effectExtent l="19050" t="0" r="0" b="0"/>
                  <wp:docPr id="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6"/>
                          <a:srcRect/>
                          <a:stretch>
                            <a:fillRect/>
                          </a:stretch>
                        </pic:blipFill>
                        <pic:spPr bwMode="auto">
                          <a:xfrm>
                            <a:off x="0" y="0"/>
                            <a:ext cx="2306955" cy="1456690"/>
                          </a:xfrm>
                          <a:prstGeom prst="rect">
                            <a:avLst/>
                          </a:prstGeom>
                          <a:noFill/>
                          <a:ln w="9525">
                            <a:noFill/>
                            <a:miter lim="800000"/>
                            <a:headEnd/>
                            <a:tailEnd/>
                          </a:ln>
                        </pic:spPr>
                      </pic:pic>
                    </a:graphicData>
                  </a:graphic>
                </wp:inline>
              </w:drawing>
            </w:r>
          </w:p>
        </w:tc>
        <w:tc>
          <w:tcPr>
            <w:tcW w:w="4163" w:type="dxa"/>
          </w:tcPr>
          <w:p w:rsidR="00273EEB" w:rsidRPr="00273EEB" w:rsidRDefault="00273EEB" w:rsidP="004C7A9D">
            <w:pPr>
              <w:rPr>
                <w:rFonts w:ascii="Times New Roman" w:hAnsi="Times New Roman"/>
                <w:b/>
                <w:lang w:val="en-US"/>
              </w:rPr>
            </w:pPr>
            <w:r w:rsidRPr="00273EEB">
              <w:rPr>
                <w:rFonts w:ascii="Times New Roman" w:hAnsi="Times New Roman"/>
                <w:b/>
                <w:lang w:val="en-US"/>
              </w:rPr>
              <w:t>5.</w:t>
            </w:r>
            <w:r w:rsidRPr="00273EEB">
              <w:rPr>
                <w:rFonts w:ascii="Times New Roman" w:hAnsi="Times New Roman" w:hint="eastAsia"/>
                <w:b/>
                <w:lang w:val="en-US"/>
              </w:rPr>
              <w:t xml:space="preserve"> Lower the vehicle and remove air filter assembly. </w:t>
            </w:r>
          </w:p>
          <w:p w:rsidR="00273EEB" w:rsidRPr="00273EEB" w:rsidRDefault="00273EEB" w:rsidP="004C7A9D">
            <w:pPr>
              <w:rPr>
                <w:rFonts w:ascii="Times New Roman" w:hAnsi="Times New Roman"/>
                <w:b/>
                <w:color w:val="0070C0"/>
                <w:lang w:val="en-US"/>
              </w:rPr>
            </w:pPr>
            <w:r w:rsidRPr="00273EEB">
              <w:rPr>
                <w:rFonts w:ascii="Times New Roman" w:hAnsi="Times New Roman" w:hint="eastAsia"/>
                <w:b/>
                <w:color w:val="0070C0"/>
                <w:lang w:val="en-US"/>
              </w:rPr>
              <w:t>Reference: related contents of 300-08 Intake Distribution and filtering.</w:t>
            </w:r>
          </w:p>
          <w:p w:rsidR="00273EEB" w:rsidRPr="00273EEB" w:rsidRDefault="00273EEB" w:rsidP="004C7A9D">
            <w:pPr>
              <w:rPr>
                <w:rFonts w:ascii="Times New Roman" w:hAnsi="Times New Roman"/>
                <w:b/>
                <w:lang w:val="en-US"/>
              </w:rPr>
            </w:pPr>
            <w:r w:rsidRPr="00273EEB">
              <w:rPr>
                <w:rFonts w:ascii="Times New Roman" w:hAnsi="Times New Roman"/>
                <w:b/>
                <w:lang w:val="en-US"/>
              </w:rPr>
              <w:t>∠6.</w:t>
            </w:r>
            <w:r w:rsidRPr="00273EEB">
              <w:rPr>
                <w:rFonts w:ascii="Times New Roman" w:hAnsi="Times New Roman" w:hint="eastAsia"/>
                <w:b/>
                <w:lang w:val="en-US"/>
              </w:rPr>
              <w:t xml:space="preserve"> Remove oil filler plug of transmission.</w:t>
            </w:r>
          </w:p>
          <w:p w:rsidR="00273EEB" w:rsidRPr="00521D9E" w:rsidRDefault="00273EEB" w:rsidP="004C7A9D">
            <w:pPr>
              <w:rPr>
                <w:rFonts w:ascii="Times New Roman" w:hAnsi="Times New Roman"/>
                <w:b/>
              </w:rPr>
            </w:pPr>
            <w:proofErr w:type="spellStart"/>
            <w:r w:rsidRPr="00041F40">
              <w:rPr>
                <w:rFonts w:ascii="Times New Roman" w:hAnsi="Times New Roman" w:hint="eastAsia"/>
                <w:b/>
              </w:rPr>
              <w:t>Torque</w:t>
            </w:r>
            <w:proofErr w:type="spellEnd"/>
            <w:r>
              <w:rPr>
                <w:rFonts w:ascii="Times New Roman" w:hAnsi="Times New Roman" w:hint="eastAsia"/>
              </w:rPr>
              <w:t xml:space="preserve">: </w:t>
            </w:r>
            <w:r w:rsidRPr="00521D9E">
              <w:rPr>
                <w:rFonts w:ascii="Times New Roman" w:hAnsi="Times New Roman"/>
              </w:rPr>
              <w:t>60±3Nm</w:t>
            </w:r>
          </w:p>
        </w:tc>
      </w:tr>
      <w:tr w:rsidR="00273EEB" w:rsidRPr="00521D9E" w:rsidTr="004C7A9D">
        <w:tc>
          <w:tcPr>
            <w:tcW w:w="4359" w:type="dxa"/>
          </w:tcPr>
          <w:p w:rsidR="00273EEB" w:rsidRPr="00521D9E" w:rsidRDefault="00273EEB" w:rsidP="004C7A9D">
            <w:pPr>
              <w:rPr>
                <w:rFonts w:ascii="Times New Roman" w:hAnsi="Times New Roman"/>
                <w:b/>
              </w:rPr>
            </w:pPr>
          </w:p>
        </w:tc>
        <w:tc>
          <w:tcPr>
            <w:tcW w:w="4163" w:type="dxa"/>
          </w:tcPr>
          <w:p w:rsidR="00273EEB" w:rsidRPr="00273EEB" w:rsidRDefault="00273EEB" w:rsidP="004C7A9D">
            <w:pPr>
              <w:rPr>
                <w:rFonts w:ascii="Times New Roman" w:hAnsi="Times New Roman"/>
                <w:b/>
                <w:lang w:val="en-US"/>
              </w:rPr>
            </w:pPr>
            <w:r w:rsidRPr="00273EEB">
              <w:rPr>
                <w:rFonts w:ascii="Times New Roman" w:hAnsi="Times New Roman"/>
                <w:b/>
                <w:lang w:val="en-US"/>
              </w:rPr>
              <w:t>7.</w:t>
            </w:r>
            <w:r w:rsidRPr="00273EEB">
              <w:rPr>
                <w:rFonts w:ascii="Times New Roman" w:hAnsi="Times New Roman" w:hint="eastAsia"/>
                <w:b/>
                <w:lang w:val="en-US"/>
              </w:rPr>
              <w:t xml:space="preserve"> Fill </w:t>
            </w:r>
            <w:r w:rsidRPr="00273EEB">
              <w:rPr>
                <w:rFonts w:ascii="Times New Roman" w:hAnsi="Times New Roman"/>
                <w:lang w:val="en-US"/>
              </w:rPr>
              <w:t>Pentosin FFL-2</w:t>
            </w:r>
            <w:r w:rsidRPr="00273EEB">
              <w:rPr>
                <w:rFonts w:ascii="Times New Roman" w:hAnsi="Times New Roman" w:hint="eastAsia"/>
                <w:lang w:val="en-US"/>
              </w:rPr>
              <w:t xml:space="preserve"> gear oil with </w:t>
            </w:r>
            <w:r w:rsidRPr="00273EEB">
              <w:rPr>
                <w:rFonts w:ascii="Times New Roman" w:hAnsi="Times New Roman" w:hint="eastAsia"/>
                <w:b/>
                <w:lang w:val="en-US"/>
              </w:rPr>
              <w:t>proper tools</w:t>
            </w:r>
            <w:r w:rsidRPr="00273EEB">
              <w:rPr>
                <w:rFonts w:ascii="Times New Roman" w:hAnsi="Times New Roman" w:hint="eastAsia"/>
                <w:lang w:val="en-US"/>
              </w:rPr>
              <w:t xml:space="preserve">. </w:t>
            </w:r>
          </w:p>
          <w:p w:rsidR="00273EEB" w:rsidRPr="00521D9E" w:rsidRDefault="00273EEB" w:rsidP="004C7A9D">
            <w:pPr>
              <w:rPr>
                <w:rFonts w:ascii="Times New Roman" w:hAnsi="Times New Roman"/>
                <w:b/>
                <w:color w:val="0070C0"/>
              </w:rPr>
            </w:pPr>
            <w:proofErr w:type="spellStart"/>
            <w:r>
              <w:rPr>
                <w:rFonts w:ascii="Times New Roman" w:hAnsi="Times New Roman" w:hint="eastAsia"/>
                <w:b/>
                <w:color w:val="0070C0"/>
              </w:rPr>
              <w:lastRenderedPageBreak/>
              <w:t>Note</w:t>
            </w:r>
            <w:proofErr w:type="spellEnd"/>
            <w:r>
              <w:rPr>
                <w:rFonts w:ascii="Times New Roman" w:hAnsi="Times New Roman" w:hint="eastAsia"/>
                <w:b/>
                <w:color w:val="0070C0"/>
              </w:rPr>
              <w:t xml:space="preserve">: </w:t>
            </w:r>
            <w:proofErr w:type="spellStart"/>
            <w:r>
              <w:rPr>
                <w:rFonts w:ascii="Times New Roman" w:hAnsi="Times New Roman" w:hint="eastAsia"/>
                <w:b/>
                <w:color w:val="0070C0"/>
              </w:rPr>
              <w:t>fill</w:t>
            </w:r>
            <w:proofErr w:type="spellEnd"/>
            <w:r>
              <w:rPr>
                <w:rFonts w:ascii="Times New Roman" w:hAnsi="Times New Roman" w:hint="eastAsia"/>
                <w:b/>
                <w:color w:val="0070C0"/>
              </w:rPr>
              <w:t xml:space="preserve"> 6L. </w:t>
            </w:r>
          </w:p>
        </w:tc>
      </w:tr>
      <w:tr w:rsidR="00273EEB" w:rsidRPr="00521D9E" w:rsidTr="004C7A9D">
        <w:tc>
          <w:tcPr>
            <w:tcW w:w="4359" w:type="dxa"/>
          </w:tcPr>
          <w:p w:rsidR="00273EEB" w:rsidRPr="00521D9E" w:rsidRDefault="00273EEB" w:rsidP="004C7A9D">
            <w:pPr>
              <w:rPr>
                <w:rFonts w:ascii="Times New Roman" w:hAnsi="Times New Roman"/>
                <w:b/>
              </w:rPr>
            </w:pPr>
            <w:r>
              <w:rPr>
                <w:rFonts w:ascii="Times New Roman" w:hAnsi="Times New Roman"/>
                <w:noProof/>
              </w:rPr>
              <w:lastRenderedPageBreak/>
              <w:drawing>
                <wp:inline distT="0" distB="0" distL="0" distR="0">
                  <wp:extent cx="2306955" cy="145669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306955" cy="1456690"/>
                          </a:xfrm>
                          <a:prstGeom prst="rect">
                            <a:avLst/>
                          </a:prstGeom>
                          <a:noFill/>
                          <a:ln w="9525">
                            <a:noFill/>
                            <a:miter lim="800000"/>
                            <a:headEnd/>
                            <a:tailEnd/>
                          </a:ln>
                        </pic:spPr>
                      </pic:pic>
                    </a:graphicData>
                  </a:graphic>
                </wp:inline>
              </w:drawing>
            </w:r>
          </w:p>
        </w:tc>
        <w:tc>
          <w:tcPr>
            <w:tcW w:w="4163" w:type="dxa"/>
          </w:tcPr>
          <w:p w:rsidR="00273EEB" w:rsidRPr="00273EEB" w:rsidRDefault="00273EEB" w:rsidP="004C7A9D">
            <w:pPr>
              <w:rPr>
                <w:rFonts w:ascii="Times New Roman" w:hAnsi="Times New Roman"/>
                <w:lang w:val="en-US"/>
              </w:rPr>
            </w:pPr>
            <w:r w:rsidRPr="00273EEB">
              <w:rPr>
                <w:rFonts w:ascii="Times New Roman" w:hAnsi="Times New Roman"/>
                <w:b/>
                <w:lang w:val="en-US"/>
              </w:rPr>
              <w:t>∠8.</w:t>
            </w:r>
            <w:r w:rsidRPr="00273EEB">
              <w:rPr>
                <w:rFonts w:ascii="Times New Roman" w:hAnsi="Times New Roman"/>
                <w:lang w:val="en-US"/>
              </w:rPr>
              <w:t xml:space="preserve"> </w:t>
            </w:r>
            <w:r w:rsidRPr="00273EEB">
              <w:rPr>
                <w:rFonts w:ascii="Times New Roman" w:hAnsi="Times New Roman" w:hint="eastAsia"/>
                <w:lang w:val="en-US"/>
              </w:rPr>
              <w:t xml:space="preserve">Install oil filler plug and oil filler plug gasket, and jack up the </w:t>
            </w:r>
            <w:r w:rsidRPr="00273EEB">
              <w:rPr>
                <w:rFonts w:ascii="Times New Roman" w:hAnsi="Times New Roman"/>
                <w:lang w:val="en-US"/>
              </w:rPr>
              <w:t>vehicle</w:t>
            </w:r>
            <w:r w:rsidRPr="00273EEB">
              <w:rPr>
                <w:rFonts w:ascii="Times New Roman" w:hAnsi="Times New Roman" w:hint="eastAsia"/>
                <w:lang w:val="en-US"/>
              </w:rPr>
              <w:t xml:space="preserve"> </w:t>
            </w:r>
            <w:r w:rsidRPr="00273EEB">
              <w:rPr>
                <w:rFonts w:ascii="Times New Roman" w:hAnsi="Times New Roman"/>
                <w:lang w:val="en-US"/>
              </w:rPr>
              <w:t>until</w:t>
            </w:r>
            <w:r w:rsidRPr="00273EEB">
              <w:rPr>
                <w:rFonts w:ascii="Times New Roman" w:hAnsi="Times New Roman" w:hint="eastAsia"/>
                <w:lang w:val="en-US"/>
              </w:rPr>
              <w:t xml:space="preserve"> wheels are approximately 20cm above ground; </w:t>
            </w:r>
          </w:p>
          <w:p w:rsidR="00273EEB" w:rsidRPr="00521D9E" w:rsidRDefault="00273EEB" w:rsidP="004C7A9D">
            <w:pPr>
              <w:rPr>
                <w:rFonts w:ascii="Times New Roman" w:hAnsi="Times New Roman"/>
                <w:b/>
              </w:rPr>
            </w:pPr>
            <w:proofErr w:type="spellStart"/>
            <w:r>
              <w:rPr>
                <w:rFonts w:ascii="Times New Roman" w:hAnsi="Times New Roman" w:hint="eastAsia"/>
              </w:rPr>
              <w:t>Torque</w:t>
            </w:r>
            <w:proofErr w:type="spellEnd"/>
            <w:r>
              <w:rPr>
                <w:rFonts w:ascii="Times New Roman" w:hAnsi="Times New Roman" w:hint="eastAsia"/>
              </w:rPr>
              <w:t xml:space="preserve">: </w:t>
            </w:r>
            <w:r w:rsidRPr="00521D9E">
              <w:rPr>
                <w:rFonts w:ascii="Times New Roman" w:hAnsi="Times New Roman"/>
              </w:rPr>
              <w:t>60±3Nm</w:t>
            </w:r>
          </w:p>
        </w:tc>
      </w:tr>
      <w:tr w:rsidR="00273EEB" w:rsidRPr="00273EEB" w:rsidTr="004C7A9D">
        <w:tc>
          <w:tcPr>
            <w:tcW w:w="4359" w:type="dxa"/>
          </w:tcPr>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p>
          <w:p w:rsidR="00273EEB" w:rsidRPr="00521D9E" w:rsidRDefault="00273EEB" w:rsidP="004C7A9D">
            <w:pPr>
              <w:rPr>
                <w:rFonts w:ascii="Times New Roman" w:hAnsi="Times New Roman"/>
                <w:b/>
              </w:rPr>
            </w:pPr>
            <w:r>
              <w:rPr>
                <w:rFonts w:ascii="Times New Roman" w:hAnsi="Times New Roman"/>
                <w:noProof/>
              </w:rPr>
              <w:drawing>
                <wp:inline distT="0" distB="0" distL="0" distR="0">
                  <wp:extent cx="2626360" cy="1658620"/>
                  <wp:effectExtent l="19050" t="0" r="2540" b="0"/>
                  <wp:docPr id="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7"/>
                          <a:srcRect/>
                          <a:stretch>
                            <a:fillRect/>
                          </a:stretch>
                        </pic:blipFill>
                        <pic:spPr bwMode="auto">
                          <a:xfrm>
                            <a:off x="0" y="0"/>
                            <a:ext cx="2626360" cy="1658620"/>
                          </a:xfrm>
                          <a:prstGeom prst="rect">
                            <a:avLst/>
                          </a:prstGeom>
                          <a:noFill/>
                          <a:ln w="9525">
                            <a:noFill/>
                            <a:miter lim="800000"/>
                            <a:headEnd/>
                            <a:tailEnd/>
                          </a:ln>
                        </pic:spPr>
                      </pic:pic>
                    </a:graphicData>
                  </a:graphic>
                </wp:inline>
              </w:drawing>
            </w:r>
          </w:p>
        </w:tc>
        <w:tc>
          <w:tcPr>
            <w:tcW w:w="4163" w:type="dxa"/>
          </w:tcPr>
          <w:p w:rsidR="00273EEB" w:rsidRPr="00273EEB" w:rsidRDefault="00273EEB" w:rsidP="004C7A9D">
            <w:pPr>
              <w:spacing w:line="300" w:lineRule="auto"/>
              <w:rPr>
                <w:rFonts w:ascii="Times New Roman" w:hAnsi="Times New Roman"/>
                <w:lang w:val="en-US"/>
              </w:rPr>
            </w:pPr>
            <w:r w:rsidRPr="00273EEB">
              <w:rPr>
                <w:rFonts w:ascii="Times New Roman" w:hAnsi="Times New Roman"/>
                <w:b/>
                <w:lang w:val="en-US"/>
              </w:rPr>
              <w:t>9.</w:t>
            </w:r>
            <w:r w:rsidRPr="00273EEB">
              <w:rPr>
                <w:rFonts w:ascii="Times New Roman" w:hAnsi="Times New Roman"/>
                <w:lang w:val="en-US"/>
              </w:rPr>
              <w:t xml:space="preserve"> </w:t>
            </w:r>
            <w:r w:rsidRPr="00273EEB">
              <w:rPr>
                <w:rFonts w:ascii="Times New Roman" w:hAnsi="Times New Roman" w:hint="eastAsia"/>
                <w:lang w:val="en-US"/>
              </w:rPr>
              <w:t>Shift to P gear, start vehicle and keep it at idling status;</w:t>
            </w:r>
          </w:p>
          <w:p w:rsidR="00273EEB" w:rsidRPr="00273EEB" w:rsidRDefault="00273EEB" w:rsidP="00273EEB">
            <w:pPr>
              <w:spacing w:line="300" w:lineRule="auto"/>
              <w:ind w:leftChars="15" w:left="33"/>
              <w:rPr>
                <w:rFonts w:ascii="Times New Roman" w:hAnsi="Times New Roman"/>
                <w:lang w:val="en-US"/>
              </w:rPr>
            </w:pPr>
            <w:r w:rsidRPr="00273EEB">
              <w:rPr>
                <w:rFonts w:ascii="Times New Roman" w:hAnsi="Times New Roman"/>
                <w:lang w:val="en-US"/>
              </w:rPr>
              <w:t>10.</w:t>
            </w:r>
            <w:r w:rsidRPr="00273EEB">
              <w:rPr>
                <w:rFonts w:ascii="Times New Roman" w:hAnsi="Times New Roman" w:hint="eastAsia"/>
                <w:lang w:val="en-US"/>
              </w:rPr>
              <w:t xml:space="preserve"> Press </w:t>
            </w:r>
            <w:r w:rsidRPr="00273EEB">
              <w:rPr>
                <w:rFonts w:ascii="Times New Roman" w:hAnsi="Times New Roman"/>
                <w:lang w:val="en-US"/>
              </w:rPr>
              <w:t>brake pedal</w:t>
            </w:r>
            <w:r w:rsidRPr="00273EEB">
              <w:rPr>
                <w:rFonts w:ascii="Times New Roman" w:hAnsi="Times New Roman" w:hint="eastAsia"/>
                <w:lang w:val="en-US"/>
              </w:rPr>
              <w:t xml:space="preserve">, and shift gears by following sequence: shift from R to N twice, and shift from N to D twice (brake pedal shall be pressed all the time during shifting process). Shift to N gear at last; </w:t>
            </w:r>
          </w:p>
          <w:p w:rsidR="00273EEB" w:rsidRPr="00273EEB" w:rsidRDefault="00273EEB" w:rsidP="00273EEB">
            <w:pPr>
              <w:spacing w:line="300" w:lineRule="auto"/>
              <w:ind w:leftChars="20" w:left="44"/>
              <w:rPr>
                <w:rFonts w:ascii="Times New Roman" w:hAnsi="Times New Roman"/>
                <w:lang w:val="en-US"/>
              </w:rPr>
            </w:pPr>
            <w:r w:rsidRPr="00273EEB">
              <w:rPr>
                <w:rFonts w:ascii="Times New Roman" w:hAnsi="Times New Roman"/>
                <w:lang w:val="en-US"/>
              </w:rPr>
              <w:t>11.</w:t>
            </w:r>
            <w:r w:rsidRPr="00273EEB">
              <w:rPr>
                <w:rFonts w:ascii="Times New Roman" w:hAnsi="Times New Roman" w:hint="eastAsia"/>
                <w:lang w:val="en-US"/>
              </w:rPr>
              <w:t xml:space="preserve"> Press brake pedal, shift to R gear, release the pedal and let the wheels run for around 10s. Gently press brake until wheels stop running, and then shift to N gear. Repeat this operation once; </w:t>
            </w:r>
          </w:p>
          <w:p w:rsidR="00273EEB" w:rsidRPr="00273EEB" w:rsidRDefault="00273EEB" w:rsidP="00273EEB">
            <w:pPr>
              <w:spacing w:line="300" w:lineRule="auto"/>
              <w:ind w:leftChars="15" w:left="33"/>
              <w:rPr>
                <w:rFonts w:ascii="Times New Roman" w:hAnsi="Times New Roman"/>
                <w:lang w:val="en-US"/>
              </w:rPr>
            </w:pPr>
            <w:r w:rsidRPr="00273EEB">
              <w:rPr>
                <w:rFonts w:ascii="Times New Roman" w:hAnsi="Times New Roman"/>
                <w:lang w:val="en-US"/>
              </w:rPr>
              <w:t>12.</w:t>
            </w:r>
            <w:r w:rsidRPr="00273EEB">
              <w:rPr>
                <w:rFonts w:ascii="Times New Roman" w:hAnsi="Times New Roman" w:hint="eastAsia"/>
                <w:lang w:val="en-US"/>
              </w:rPr>
              <w:t xml:space="preserve"> Press brake pedal, shift to D gear, release the pedal and let the wheels run for about 10s.Gently press brake until wheels stop running, and then shift to N gear. Repeat this operation once; </w:t>
            </w:r>
          </w:p>
          <w:p w:rsidR="00273EEB" w:rsidRPr="00273EEB" w:rsidRDefault="00273EEB" w:rsidP="004C7A9D">
            <w:pPr>
              <w:spacing w:line="300" w:lineRule="auto"/>
              <w:rPr>
                <w:rFonts w:ascii="Times New Roman" w:hAnsi="Times New Roman"/>
                <w:lang w:val="en-US"/>
              </w:rPr>
            </w:pPr>
            <w:r w:rsidRPr="00273EEB">
              <w:rPr>
                <w:rFonts w:ascii="Times New Roman" w:hAnsi="Times New Roman"/>
                <w:lang w:val="en-US"/>
              </w:rPr>
              <w:t>13.</w:t>
            </w:r>
            <w:r w:rsidRPr="00273EEB">
              <w:rPr>
                <w:rFonts w:ascii="Times New Roman" w:hAnsi="Times New Roman" w:hint="eastAsia"/>
                <w:lang w:val="en-US"/>
              </w:rPr>
              <w:t xml:space="preserve"> Press brake pedal until wheels completely stop, shift to P gear and keep idling of engine, and jack up vehicle to proper position;</w:t>
            </w:r>
          </w:p>
          <w:p w:rsidR="00273EEB" w:rsidRPr="00273EEB" w:rsidRDefault="00273EEB" w:rsidP="004C7A9D">
            <w:pPr>
              <w:rPr>
                <w:rFonts w:ascii="Times New Roman" w:hAnsi="Times New Roman"/>
                <w:b/>
                <w:lang w:val="en-US"/>
              </w:rPr>
            </w:pPr>
            <w:r w:rsidRPr="00273EEB">
              <w:rPr>
                <w:rFonts w:ascii="SimSun" w:hAnsi="SimSun" w:cs="SimSun" w:hint="eastAsia"/>
                <w:b/>
                <w:lang w:val="en-US"/>
              </w:rPr>
              <w:t>∠</w:t>
            </w:r>
            <w:r w:rsidRPr="00273EEB">
              <w:rPr>
                <w:rFonts w:ascii="Times New Roman" w:hAnsi="Times New Roman"/>
                <w:b/>
                <w:lang w:val="en-US"/>
              </w:rPr>
              <w:t>14.</w:t>
            </w:r>
            <w:r w:rsidRPr="00273EEB">
              <w:rPr>
                <w:rFonts w:ascii="Times New Roman" w:hAnsi="Times New Roman"/>
                <w:lang w:val="en-US"/>
              </w:rPr>
              <w:t xml:space="preserve"> </w:t>
            </w:r>
            <w:r w:rsidRPr="00273EEB">
              <w:rPr>
                <w:rFonts w:ascii="Times New Roman" w:hAnsi="Times New Roman" w:hint="eastAsia"/>
                <w:lang w:val="en-US"/>
              </w:rPr>
              <w:t xml:space="preserve">Place empty oil vessel right underneath oil drain plug of oil level tube, screw out oil drain plug of oil level tube, and excess oil will flow out of oil drain plug linearly and uninterruptedly. If transmission oil flows out interruptedly, then reinstall oil drain plug and repeat step 8-14. </w:t>
            </w:r>
          </w:p>
        </w:tc>
      </w:tr>
      <w:tr w:rsidR="00273EEB" w:rsidRPr="00273EEB" w:rsidTr="004C7A9D">
        <w:tc>
          <w:tcPr>
            <w:tcW w:w="4359" w:type="dxa"/>
          </w:tcPr>
          <w:p w:rsidR="00273EEB" w:rsidRPr="00521D9E" w:rsidRDefault="00273EEB" w:rsidP="004C7A9D">
            <w:pPr>
              <w:rPr>
                <w:rFonts w:ascii="Times New Roman" w:hAnsi="Times New Roman"/>
                <w:b/>
              </w:rPr>
            </w:pPr>
            <w:r>
              <w:rPr>
                <w:rFonts w:ascii="Times New Roman" w:hAnsi="Times New Roman"/>
                <w:noProof/>
              </w:rPr>
              <w:lastRenderedPageBreak/>
              <w:drawing>
                <wp:inline distT="0" distB="0" distL="0" distR="0">
                  <wp:extent cx="2626360" cy="1658620"/>
                  <wp:effectExtent l="1905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626360" cy="1658620"/>
                          </a:xfrm>
                          <a:prstGeom prst="rect">
                            <a:avLst/>
                          </a:prstGeom>
                          <a:noFill/>
                          <a:ln w="9525">
                            <a:noFill/>
                            <a:miter lim="800000"/>
                            <a:headEnd/>
                            <a:tailEnd/>
                          </a:ln>
                        </pic:spPr>
                      </pic:pic>
                    </a:graphicData>
                  </a:graphic>
                </wp:inline>
              </w:drawing>
            </w:r>
          </w:p>
        </w:tc>
        <w:tc>
          <w:tcPr>
            <w:tcW w:w="4163" w:type="dxa"/>
          </w:tcPr>
          <w:p w:rsidR="00273EEB" w:rsidRPr="00273EEB" w:rsidRDefault="00273EEB" w:rsidP="004C7A9D">
            <w:pPr>
              <w:spacing w:line="300" w:lineRule="auto"/>
              <w:rPr>
                <w:rFonts w:ascii="Times New Roman" w:hAnsi="Times New Roman"/>
                <w:lang w:val="en-US"/>
              </w:rPr>
            </w:pPr>
            <w:r w:rsidRPr="00273EEB">
              <w:rPr>
                <w:rFonts w:ascii="Times New Roman" w:hAnsi="Times New Roman"/>
                <w:b/>
                <w:lang w:val="en-US"/>
              </w:rPr>
              <w:t>15.</w:t>
            </w:r>
            <w:r w:rsidRPr="00273EEB">
              <w:rPr>
                <w:rFonts w:ascii="Times New Roman" w:hAnsi="Times New Roman"/>
                <w:lang w:val="en-US"/>
              </w:rPr>
              <w:t xml:space="preserve"> </w:t>
            </w:r>
            <w:r w:rsidRPr="00273EEB">
              <w:rPr>
                <w:rFonts w:ascii="Times New Roman" w:hAnsi="Times New Roman" w:hint="eastAsia"/>
                <w:lang w:val="en-US"/>
              </w:rPr>
              <w:t>W</w:t>
            </w:r>
            <w:r w:rsidRPr="00273EEB">
              <w:rPr>
                <w:rFonts w:ascii="Times New Roman" w:hAnsi="Times New Roman"/>
                <w:lang w:val="en-US"/>
              </w:rPr>
              <w:t>e</w:t>
            </w:r>
            <w:r w:rsidRPr="00273EEB">
              <w:rPr>
                <w:rFonts w:ascii="Times New Roman" w:hAnsi="Times New Roman" w:hint="eastAsia"/>
                <w:lang w:val="en-US"/>
              </w:rPr>
              <w:t>igh the fluid in oil vessel (</w:t>
            </w:r>
            <w:r w:rsidRPr="00273EEB">
              <w:rPr>
                <w:rFonts w:ascii="Times New Roman" w:hAnsi="Times New Roman"/>
                <w:lang w:val="en-US"/>
              </w:rPr>
              <w:t>measuring implement</w:t>
            </w:r>
            <w:r w:rsidRPr="00273EEB">
              <w:rPr>
                <w:rFonts w:ascii="Times New Roman" w:hAnsi="Times New Roman" w:hint="eastAsia"/>
                <w:lang w:val="en-US"/>
              </w:rPr>
              <w:t xml:space="preserve"> precision: </w:t>
            </w:r>
            <w:r w:rsidRPr="00273EEB">
              <w:rPr>
                <w:rFonts w:ascii="Times New Roman" w:hAnsi="Times New Roman"/>
                <w:lang w:val="en-US"/>
              </w:rPr>
              <w:t>±0.01Kg</w:t>
            </w:r>
            <w:r w:rsidRPr="00273EEB">
              <w:rPr>
                <w:rFonts w:ascii="Times New Roman" w:hAnsi="Times New Roman" w:hint="eastAsia"/>
                <w:lang w:val="en-US"/>
              </w:rPr>
              <w:t>)</w:t>
            </w:r>
          </w:p>
          <w:p w:rsidR="00273EEB" w:rsidRPr="00273EEB" w:rsidRDefault="00273EEB" w:rsidP="004C7A9D">
            <w:pPr>
              <w:spacing w:line="300" w:lineRule="auto"/>
              <w:rPr>
                <w:rFonts w:ascii="Times New Roman" w:hAnsi="Times New Roman"/>
                <w:lang w:val="en-US"/>
              </w:rPr>
            </w:pPr>
            <w:r w:rsidRPr="00273EEB">
              <w:rPr>
                <w:rFonts w:ascii="Times New Roman" w:hAnsi="Times New Roman"/>
                <w:b/>
                <w:lang w:val="en-US"/>
              </w:rPr>
              <w:t>∠</w:t>
            </w:r>
            <w:r w:rsidRPr="00273EEB">
              <w:rPr>
                <w:rFonts w:ascii="Times New Roman" w:hAnsi="Times New Roman"/>
                <w:lang w:val="en-US"/>
              </w:rPr>
              <w:t>16.</w:t>
            </w:r>
            <w:r w:rsidRPr="00273EEB">
              <w:rPr>
                <w:rFonts w:ascii="Times New Roman" w:hAnsi="Times New Roman" w:hint="eastAsia"/>
                <w:lang w:val="en-US"/>
              </w:rPr>
              <w:t xml:space="preserve"> Wait until fluid flow out of oil drain plug by drips, tighten oil drain plug. </w:t>
            </w:r>
          </w:p>
          <w:p w:rsidR="00273EEB" w:rsidRPr="00273EEB" w:rsidRDefault="00273EEB" w:rsidP="004C7A9D">
            <w:pPr>
              <w:spacing w:line="300" w:lineRule="auto"/>
              <w:rPr>
                <w:rFonts w:ascii="Times New Roman" w:hAnsi="Times New Roman"/>
                <w:lang w:val="en-US"/>
              </w:rPr>
            </w:pPr>
            <w:r w:rsidRPr="00273EEB">
              <w:rPr>
                <w:rFonts w:ascii="Times New Roman" w:hAnsi="Times New Roman" w:hint="eastAsia"/>
                <w:lang w:val="en-US"/>
              </w:rPr>
              <w:t xml:space="preserve">Torque: </w:t>
            </w:r>
            <w:r w:rsidRPr="00273EEB">
              <w:rPr>
                <w:rFonts w:ascii="Times New Roman" w:hAnsi="Times New Roman"/>
                <w:lang w:val="en-US"/>
              </w:rPr>
              <w:t>60±3Nm</w:t>
            </w:r>
          </w:p>
          <w:p w:rsidR="00273EEB" w:rsidRPr="00273EEB" w:rsidRDefault="00273EEB" w:rsidP="004C7A9D">
            <w:pPr>
              <w:spacing w:line="300" w:lineRule="auto"/>
              <w:rPr>
                <w:rFonts w:ascii="Times New Roman" w:hAnsi="Times New Roman"/>
                <w:lang w:val="en-US"/>
              </w:rPr>
            </w:pPr>
            <w:r w:rsidRPr="00273EEB">
              <w:rPr>
                <w:rFonts w:ascii="Times New Roman" w:hAnsi="Times New Roman"/>
                <w:lang w:val="en-US"/>
              </w:rPr>
              <w:t>17.</w:t>
            </w:r>
            <w:r w:rsidRPr="00273EEB">
              <w:rPr>
                <w:rFonts w:ascii="Times New Roman" w:hAnsi="Times New Roman" w:hint="eastAsia"/>
                <w:lang w:val="en-US"/>
              </w:rPr>
              <w:t xml:space="preserve"> Stop engine, clear oil stains at different oil plugs, finish the filling and lower the vehicle; </w:t>
            </w:r>
          </w:p>
          <w:p w:rsidR="00273EEB" w:rsidRPr="00521D9E" w:rsidRDefault="00273EEB" w:rsidP="004C7A9D">
            <w:pPr>
              <w:spacing w:line="300" w:lineRule="auto"/>
              <w:rPr>
                <w:rFonts w:ascii="Times New Roman" w:hAnsi="Times New Roman"/>
                <w:b/>
                <w:color w:val="0070C0"/>
              </w:rPr>
            </w:pPr>
            <w:proofErr w:type="spellStart"/>
            <w:r>
              <w:rPr>
                <w:rFonts w:ascii="Times New Roman" w:hAnsi="Times New Roman" w:hint="eastAsia"/>
                <w:b/>
                <w:color w:val="0070C0"/>
              </w:rPr>
              <w:t>Notes</w:t>
            </w:r>
            <w:proofErr w:type="spellEnd"/>
            <w:r>
              <w:rPr>
                <w:rFonts w:ascii="Times New Roman" w:hAnsi="Times New Roman" w:hint="eastAsia"/>
                <w:b/>
                <w:color w:val="0070C0"/>
              </w:rPr>
              <w:t xml:space="preserve">: </w:t>
            </w:r>
          </w:p>
          <w:p w:rsidR="00273EEB" w:rsidRPr="00521D9E" w:rsidRDefault="00273EEB" w:rsidP="004C7A9D">
            <w:pPr>
              <w:pStyle w:val="a3"/>
              <w:numPr>
                <w:ilvl w:val="0"/>
                <w:numId w:val="1"/>
              </w:numPr>
              <w:spacing w:line="300" w:lineRule="auto"/>
              <w:ind w:firstLineChars="0"/>
              <w:rPr>
                <w:rFonts w:ascii="Times New Roman" w:hAnsi="Times New Roman"/>
                <w:color w:val="0070C0"/>
                <w:sz w:val="22"/>
              </w:rPr>
            </w:pPr>
            <w:r>
              <w:rPr>
                <w:rFonts w:ascii="Times New Roman" w:hAnsi="Times New Roman" w:hint="eastAsia"/>
                <w:color w:val="0070C0"/>
                <w:sz w:val="22"/>
              </w:rPr>
              <w:t xml:space="preserve">Attention shall be paid to prevention of incoming </w:t>
            </w:r>
            <w:r>
              <w:rPr>
                <w:rFonts w:ascii="Times New Roman" w:hAnsi="Times New Roman"/>
                <w:color w:val="0070C0"/>
                <w:sz w:val="22"/>
              </w:rPr>
              <w:t>foreign</w:t>
            </w:r>
            <w:r>
              <w:rPr>
                <w:rFonts w:ascii="Times New Roman" w:hAnsi="Times New Roman" w:hint="eastAsia"/>
                <w:color w:val="0070C0"/>
                <w:sz w:val="22"/>
              </w:rPr>
              <w:t xml:space="preserve"> bodies during filling process: parts removed, used tool </w:t>
            </w:r>
            <w:r>
              <w:rPr>
                <w:rFonts w:ascii="Times New Roman" w:hAnsi="Times New Roman"/>
                <w:color w:val="0070C0"/>
                <w:sz w:val="22"/>
              </w:rPr>
              <w:t>boxes</w:t>
            </w:r>
            <w:r>
              <w:rPr>
                <w:rFonts w:ascii="Times New Roman" w:hAnsi="Times New Roman" w:hint="eastAsia"/>
                <w:color w:val="0070C0"/>
                <w:sz w:val="22"/>
              </w:rPr>
              <w:t>, filling vessels and weighing implements shall be kept clean. Special implements shall be used specific purposes, and mixed use shall be avoided;</w:t>
            </w:r>
          </w:p>
          <w:p w:rsidR="00273EEB" w:rsidRPr="00521D9E" w:rsidRDefault="00273EEB" w:rsidP="004C7A9D">
            <w:pPr>
              <w:pStyle w:val="a3"/>
              <w:numPr>
                <w:ilvl w:val="0"/>
                <w:numId w:val="1"/>
              </w:numPr>
              <w:spacing w:line="300" w:lineRule="auto"/>
              <w:ind w:firstLineChars="0"/>
              <w:rPr>
                <w:rFonts w:ascii="Times New Roman" w:hAnsi="Times New Roman"/>
                <w:color w:val="0070C0"/>
                <w:sz w:val="22"/>
              </w:rPr>
            </w:pPr>
            <w:r>
              <w:rPr>
                <w:rFonts w:ascii="Times New Roman" w:hAnsi="Times New Roman" w:hint="eastAsia"/>
                <w:color w:val="0070C0"/>
                <w:sz w:val="22"/>
              </w:rPr>
              <w:t>Oil filler plug gasket and oil drain plug gasket are quick wear parts;</w:t>
            </w:r>
          </w:p>
          <w:p w:rsidR="00273EEB" w:rsidRPr="00521D9E" w:rsidRDefault="00273EEB" w:rsidP="004C7A9D">
            <w:pPr>
              <w:pStyle w:val="a3"/>
              <w:numPr>
                <w:ilvl w:val="0"/>
                <w:numId w:val="1"/>
              </w:numPr>
              <w:spacing w:line="300" w:lineRule="auto"/>
              <w:ind w:firstLineChars="0"/>
              <w:rPr>
                <w:rFonts w:ascii="Times New Roman" w:hAnsi="Times New Roman"/>
                <w:color w:val="0070C0"/>
                <w:sz w:val="22"/>
              </w:rPr>
            </w:pPr>
            <w:r>
              <w:rPr>
                <w:rFonts w:ascii="Times New Roman" w:hAnsi="Times New Roman" w:hint="eastAsia"/>
                <w:color w:val="0070C0"/>
                <w:sz w:val="22"/>
              </w:rPr>
              <w:t xml:space="preserve">Oil stains at oil holes shall be cleaned after completion of filling to reduce </w:t>
            </w:r>
            <w:r>
              <w:rPr>
                <w:rFonts w:ascii="Times New Roman" w:hAnsi="Times New Roman"/>
                <w:color w:val="0070C0"/>
                <w:sz w:val="22"/>
              </w:rPr>
              <w:t>misjudgment</w:t>
            </w:r>
            <w:r>
              <w:rPr>
                <w:rFonts w:ascii="Times New Roman" w:hAnsi="Times New Roman" w:hint="eastAsia"/>
                <w:color w:val="0070C0"/>
                <w:sz w:val="22"/>
              </w:rPr>
              <w:t>s on oil leak problem;</w:t>
            </w:r>
          </w:p>
          <w:p w:rsidR="00273EEB" w:rsidRPr="00521D9E" w:rsidRDefault="00273EEB" w:rsidP="004C7A9D">
            <w:pPr>
              <w:pStyle w:val="a3"/>
              <w:numPr>
                <w:ilvl w:val="0"/>
                <w:numId w:val="1"/>
              </w:numPr>
              <w:spacing w:line="300" w:lineRule="auto"/>
              <w:ind w:firstLineChars="0"/>
              <w:rPr>
                <w:rFonts w:ascii="Times New Roman" w:hAnsi="Times New Roman"/>
                <w:color w:val="0070C0"/>
                <w:sz w:val="22"/>
              </w:rPr>
            </w:pPr>
            <w:r>
              <w:rPr>
                <w:rFonts w:ascii="Times New Roman" w:hAnsi="Times New Roman" w:hint="eastAsia"/>
                <w:color w:val="0070C0"/>
                <w:sz w:val="22"/>
              </w:rPr>
              <w:t>If oil filling vessel doesn</w:t>
            </w:r>
            <w:r>
              <w:rPr>
                <w:rFonts w:ascii="Times New Roman" w:hAnsi="Times New Roman"/>
                <w:color w:val="0070C0"/>
                <w:sz w:val="22"/>
              </w:rPr>
              <w:t>’</w:t>
            </w:r>
            <w:r>
              <w:rPr>
                <w:rFonts w:ascii="Times New Roman" w:hAnsi="Times New Roman" w:hint="eastAsia"/>
                <w:color w:val="0070C0"/>
                <w:sz w:val="22"/>
              </w:rPr>
              <w:t xml:space="preserve">t have scale or its </w:t>
            </w:r>
            <w:r w:rsidRPr="00200C22">
              <w:rPr>
                <w:rFonts w:ascii="Times New Roman" w:hAnsi="Times New Roman"/>
                <w:color w:val="0070C0"/>
                <w:sz w:val="22"/>
              </w:rPr>
              <w:t>tolerance</w:t>
            </w:r>
            <w:r>
              <w:rPr>
                <w:rFonts w:ascii="Times New Roman" w:hAnsi="Times New Roman" w:hint="eastAsia"/>
                <w:color w:val="0070C0"/>
                <w:sz w:val="22"/>
              </w:rPr>
              <w:t xml:space="preserve"> exceeds requirements of the assembly, the oil filling volume shall be determined by weighing; </w:t>
            </w:r>
          </w:p>
          <w:p w:rsidR="00273EEB" w:rsidRPr="00273EEB" w:rsidRDefault="00273EEB" w:rsidP="004C7A9D">
            <w:pPr>
              <w:rPr>
                <w:rFonts w:ascii="Times New Roman" w:hAnsi="Times New Roman"/>
                <w:b/>
                <w:lang w:val="en-US"/>
              </w:rPr>
            </w:pPr>
            <w:r w:rsidRPr="00273EEB">
              <w:rPr>
                <w:rFonts w:ascii="Times New Roman" w:hAnsi="Times New Roman" w:hint="eastAsia"/>
                <w:color w:val="0070C0"/>
                <w:lang w:val="en-US"/>
              </w:rPr>
              <w:t xml:space="preserve">The three oil drain plugs and oil drain plug gaskets shall be consistent in </w:t>
            </w:r>
            <w:r w:rsidRPr="00273EEB">
              <w:rPr>
                <w:rFonts w:ascii="Times New Roman" w:hAnsi="Times New Roman"/>
                <w:color w:val="0070C0"/>
                <w:lang w:val="en-US"/>
              </w:rPr>
              <w:t>specifications</w:t>
            </w:r>
            <w:r w:rsidRPr="00273EEB">
              <w:rPr>
                <w:rFonts w:ascii="Times New Roman" w:hAnsi="Times New Roman" w:hint="eastAsia"/>
                <w:color w:val="0070C0"/>
                <w:lang w:val="en-US"/>
              </w:rPr>
              <w:t xml:space="preserve">. </w:t>
            </w:r>
          </w:p>
        </w:tc>
      </w:tr>
    </w:tbl>
    <w:p w:rsidR="00D63033" w:rsidRPr="00273EEB" w:rsidRDefault="00D63033">
      <w:pPr>
        <w:rPr>
          <w:lang w:val="en-US"/>
        </w:rPr>
      </w:pPr>
    </w:p>
    <w:sectPr w:rsidR="00D63033" w:rsidRPr="00273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03D0A"/>
    <w:multiLevelType w:val="multilevel"/>
    <w:tmpl w:val="3EF03D0A"/>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
    <w:nsid w:val="554C7A5F"/>
    <w:multiLevelType w:val="hybridMultilevel"/>
    <w:tmpl w:val="C7FEE2AC"/>
    <w:lvl w:ilvl="0" w:tplc="A1B079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73EEB"/>
    <w:rsid w:val="00273EEB"/>
    <w:rsid w:val="00D63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EEB"/>
    <w:pPr>
      <w:widowControl w:val="0"/>
      <w:spacing w:after="0" w:line="240" w:lineRule="auto"/>
      <w:ind w:firstLineChars="200" w:firstLine="420"/>
      <w:jc w:val="both"/>
    </w:pPr>
    <w:rPr>
      <w:rFonts w:ascii="Calibri" w:eastAsia="SimSun" w:hAnsi="Calibri" w:cs="Times New Roman"/>
      <w:kern w:val="2"/>
      <w:sz w:val="21"/>
      <w:lang w:val="en-US" w:eastAsia="zh-CN"/>
    </w:rPr>
  </w:style>
  <w:style w:type="paragraph" w:styleId="a4">
    <w:name w:val="Balloon Text"/>
    <w:basedOn w:val="a"/>
    <w:link w:val="a5"/>
    <w:uiPriority w:val="99"/>
    <w:semiHidden/>
    <w:unhideWhenUsed/>
    <w:rsid w:val="00273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3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i.povalyaev</dc:creator>
  <cp:keywords/>
  <dc:description/>
  <cp:lastModifiedBy>i.povalyaev</cp:lastModifiedBy>
  <cp:revision>2</cp:revision>
  <dcterms:created xsi:type="dcterms:W3CDTF">2018-07-05T11:55:00Z</dcterms:created>
  <dcterms:modified xsi:type="dcterms:W3CDTF">2018-07-05T11:55:00Z</dcterms:modified>
</cp:coreProperties>
</file>